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D22FE" w:rsidR="00DC6018" w:rsidRDefault="00EC2B8F" w14:paraId="00000001" w14:textId="7D0EA388">
      <w:pPr>
        <w:spacing w:line="240" w:lineRule="auto"/>
        <w:jc w:val="right"/>
        <w:rPr>
          <w:rFonts w:cs="Open Sans" w:asciiTheme="majorEastAsia" w:hAnsiTheme="majorEastAsia" w:eastAsiaTheme="majorEastAsia"/>
        </w:rPr>
      </w:pPr>
      <w:r>
        <w:rPr>
          <w:rFonts w:hint="eastAsia" w:cs="Arial Unicode MS" w:asciiTheme="majorEastAsia" w:hAnsiTheme="majorEastAsia" w:eastAsiaTheme="majorEastAsia"/>
        </w:rPr>
        <w:t>２０２１</w:t>
      </w:r>
      <w:r w:rsidRPr="00FD22FE" w:rsidR="009E497F">
        <w:rPr>
          <w:rFonts w:cs="Arial Unicode MS" w:asciiTheme="majorEastAsia" w:hAnsiTheme="majorEastAsia" w:eastAsiaTheme="majorEastAsia"/>
        </w:rPr>
        <w:t>年</w:t>
      </w:r>
      <w:r>
        <w:rPr>
          <w:rFonts w:hint="eastAsia" w:cs="Arial Unicode MS" w:asciiTheme="majorEastAsia" w:hAnsiTheme="majorEastAsia" w:eastAsiaTheme="majorEastAsia"/>
        </w:rPr>
        <w:t>５</w:t>
      </w:r>
      <w:r w:rsidRPr="00FD22FE" w:rsidR="009E497F">
        <w:rPr>
          <w:rFonts w:cs="Arial Unicode MS" w:asciiTheme="majorEastAsia" w:hAnsiTheme="majorEastAsia" w:eastAsiaTheme="majorEastAsia"/>
        </w:rPr>
        <w:t>月</w:t>
      </w:r>
    </w:p>
    <w:p w:rsidRPr="00FD22FE" w:rsidR="00DC6018" w:rsidRDefault="009E497F" w14:paraId="00000002" w14:textId="77777777">
      <w:pPr>
        <w:spacing w:line="240" w:lineRule="auto"/>
        <w:rPr>
          <w:rFonts w:cs="Open Sans" w:asciiTheme="majorEastAsia" w:hAnsiTheme="majorEastAsia" w:eastAsiaTheme="majorEastAsia"/>
          <w:sz w:val="26"/>
          <w:szCs w:val="26"/>
        </w:rPr>
      </w:pPr>
      <w:r w:rsidRPr="00FD22FE">
        <w:rPr>
          <w:rFonts w:cs="Arial Unicode MS" w:asciiTheme="majorEastAsia" w:hAnsiTheme="majorEastAsia" w:eastAsiaTheme="majorEastAsia"/>
          <w:sz w:val="26"/>
          <w:szCs w:val="26"/>
        </w:rPr>
        <w:t>加盟校監督各位</w:t>
      </w:r>
    </w:p>
    <w:p w:rsidRPr="00FD22FE" w:rsidR="00DC6018" w:rsidRDefault="009E497F" w14:paraId="00000003" w14:textId="77A00835">
      <w:pPr>
        <w:spacing w:before="200" w:after="200" w:line="240" w:lineRule="auto"/>
        <w:jc w:val="center"/>
        <w:rPr>
          <w:rFonts w:cs="Open Sans" w:asciiTheme="majorEastAsia" w:hAnsiTheme="majorEastAsia" w:eastAsiaTheme="majorEastAsia"/>
          <w:sz w:val="32"/>
          <w:szCs w:val="32"/>
        </w:rPr>
      </w:pPr>
      <w:r w:rsidRPr="00FD22FE">
        <w:rPr>
          <w:rFonts w:cs="Arial Unicode MS" w:asciiTheme="majorEastAsia" w:hAnsiTheme="majorEastAsia" w:eastAsiaTheme="majorEastAsia"/>
          <w:sz w:val="32"/>
          <w:szCs w:val="32"/>
        </w:rPr>
        <w:t>第</w:t>
      </w:r>
      <w:r w:rsidR="00D07577">
        <w:rPr>
          <w:rFonts w:hint="eastAsia" w:cs="Arial Unicode MS" w:asciiTheme="majorEastAsia" w:hAnsiTheme="majorEastAsia" w:eastAsiaTheme="majorEastAsia"/>
          <w:sz w:val="32"/>
          <w:szCs w:val="32"/>
        </w:rPr>
        <w:t>４９</w:t>
      </w:r>
      <w:r w:rsidRPr="00FD22FE">
        <w:rPr>
          <w:rFonts w:cs="Arial Unicode MS" w:asciiTheme="majorEastAsia" w:hAnsiTheme="majorEastAsia" w:eastAsiaTheme="majorEastAsia"/>
          <w:sz w:val="32"/>
          <w:szCs w:val="32"/>
        </w:rPr>
        <w:t>回</w:t>
      </w:r>
      <w:r w:rsidR="00D07577">
        <w:rPr>
          <w:rFonts w:hint="eastAsia" w:cs="Arial Unicode MS" w:asciiTheme="majorEastAsia" w:hAnsiTheme="majorEastAsia" w:eastAsiaTheme="majorEastAsia"/>
          <w:sz w:val="32"/>
          <w:szCs w:val="32"/>
        </w:rPr>
        <w:t>関東学生</w:t>
      </w:r>
      <w:r w:rsidRPr="00FD22FE">
        <w:rPr>
          <w:rFonts w:cs="Arial Unicode MS" w:asciiTheme="majorEastAsia" w:hAnsiTheme="majorEastAsia" w:eastAsiaTheme="majorEastAsia"/>
          <w:sz w:val="32"/>
          <w:szCs w:val="32"/>
        </w:rPr>
        <w:t>空手道選手権大会 COVID-19対策について</w:t>
      </w:r>
    </w:p>
    <w:p w:rsidRPr="00FD22FE" w:rsidR="00DC6018" w:rsidRDefault="009E497F" w14:paraId="00000004" w14:textId="77777777">
      <w:pPr>
        <w:spacing w:line="240" w:lineRule="auto"/>
        <w:jc w:val="right"/>
        <w:rPr>
          <w:rFonts w:cs="Open Sans" w:asciiTheme="majorEastAsia" w:hAnsiTheme="majorEastAsia" w:eastAsiaTheme="majorEastAsia"/>
        </w:rPr>
      </w:pPr>
      <w:r w:rsidRPr="00FD22FE">
        <w:rPr>
          <w:rFonts w:cs="Arial Unicode MS" w:asciiTheme="majorEastAsia" w:hAnsiTheme="majorEastAsia" w:eastAsiaTheme="majorEastAsia"/>
        </w:rPr>
        <w:t>主管 関東学生空手道連盟大会事務局</w:t>
      </w:r>
    </w:p>
    <w:p w:rsidRPr="00FD22FE" w:rsidR="00DC6018" w:rsidRDefault="00DC6018" w14:paraId="00000005" w14:textId="77777777">
      <w:pPr>
        <w:spacing w:line="240" w:lineRule="auto"/>
        <w:rPr>
          <w:rFonts w:cs="Open Sans" w:asciiTheme="majorEastAsia" w:hAnsiTheme="majorEastAsia" w:eastAsiaTheme="majorEastAsia"/>
        </w:rPr>
      </w:pPr>
    </w:p>
    <w:p w:rsidRPr="00FD22FE" w:rsidR="00DC6018" w:rsidRDefault="009E497F" w14:paraId="00000006" w14:textId="62848EBB">
      <w:pPr>
        <w:spacing w:line="240" w:lineRule="auto"/>
        <w:rPr>
          <w:rFonts w:cs="Open Sans" w:asciiTheme="majorEastAsia" w:hAnsiTheme="majorEastAsia" w:eastAsiaTheme="majorEastAsia"/>
        </w:rPr>
      </w:pPr>
      <w:r w:rsidRPr="00FD22FE">
        <w:rPr>
          <w:rFonts w:cs="Arial Unicode MS" w:asciiTheme="majorEastAsia" w:hAnsiTheme="majorEastAsia" w:eastAsiaTheme="majorEastAsia"/>
        </w:rPr>
        <w:t xml:space="preserve">前略  </w:t>
      </w:r>
      <w:r w:rsidR="00D07577">
        <w:rPr>
          <w:rFonts w:hint="eastAsia" w:cs="Arial Unicode MS" w:asciiTheme="majorEastAsia" w:hAnsiTheme="majorEastAsia" w:eastAsiaTheme="majorEastAsia"/>
        </w:rPr>
        <w:t>５</w:t>
      </w:r>
      <w:r w:rsidRPr="00FD22FE">
        <w:rPr>
          <w:rFonts w:cs="Arial Unicode MS" w:asciiTheme="majorEastAsia" w:hAnsiTheme="majorEastAsia" w:eastAsiaTheme="majorEastAsia"/>
        </w:rPr>
        <w:t>月</w:t>
      </w:r>
      <w:r w:rsidR="00D07577">
        <w:rPr>
          <w:rFonts w:hint="eastAsia" w:cs="Arial Unicode MS" w:asciiTheme="majorEastAsia" w:hAnsiTheme="majorEastAsia" w:eastAsiaTheme="majorEastAsia"/>
        </w:rPr>
        <w:t>３０</w:t>
      </w:r>
      <w:r w:rsidRPr="00FD22FE">
        <w:rPr>
          <w:rFonts w:cs="Arial Unicode MS" w:asciiTheme="majorEastAsia" w:hAnsiTheme="majorEastAsia" w:eastAsiaTheme="majorEastAsia"/>
        </w:rPr>
        <w:t>日開催の第</w:t>
      </w:r>
      <w:r w:rsidR="00D07577">
        <w:rPr>
          <w:rFonts w:hint="eastAsia" w:cs="Arial Unicode MS" w:asciiTheme="majorEastAsia" w:hAnsiTheme="majorEastAsia" w:eastAsiaTheme="majorEastAsia"/>
        </w:rPr>
        <w:t>４９</w:t>
      </w:r>
      <w:r w:rsidRPr="00FD22FE">
        <w:rPr>
          <w:rFonts w:cs="Arial Unicode MS" w:asciiTheme="majorEastAsia" w:hAnsiTheme="majorEastAsia" w:eastAsiaTheme="majorEastAsia"/>
        </w:rPr>
        <w:t>回</w:t>
      </w:r>
      <w:r w:rsidR="00D07577">
        <w:rPr>
          <w:rFonts w:hint="eastAsia" w:cs="Arial Unicode MS" w:asciiTheme="majorEastAsia" w:hAnsiTheme="majorEastAsia" w:eastAsiaTheme="majorEastAsia"/>
        </w:rPr>
        <w:t>関東学生</w:t>
      </w:r>
      <w:r w:rsidRPr="00FD22FE">
        <w:rPr>
          <w:rFonts w:cs="Arial Unicode MS" w:asciiTheme="majorEastAsia" w:hAnsiTheme="majorEastAsia" w:eastAsiaTheme="majorEastAsia"/>
        </w:rPr>
        <w:t>空手道選手権大会の要綱についてはすでにご案内済みですが、COVID-19対策について下記の通り実施します。参加各校、主旨をご理解いただき感染防止にご協力くださいますようよろしくお願いいたします。</w:t>
      </w:r>
    </w:p>
    <w:p w:rsidRPr="00FD22FE" w:rsidR="00DC6018" w:rsidRDefault="009E497F" w14:paraId="00000007" w14:textId="77777777">
      <w:pPr>
        <w:spacing w:line="240" w:lineRule="auto"/>
        <w:jc w:val="right"/>
        <w:rPr>
          <w:rFonts w:cs="Open Sans" w:asciiTheme="majorEastAsia" w:hAnsiTheme="majorEastAsia" w:eastAsiaTheme="majorEastAsia"/>
        </w:rPr>
      </w:pPr>
      <w:r w:rsidRPr="00FD22FE">
        <w:rPr>
          <w:rFonts w:cs="Arial Unicode MS" w:asciiTheme="majorEastAsia" w:hAnsiTheme="majorEastAsia" w:eastAsiaTheme="majorEastAsia"/>
        </w:rPr>
        <w:t>草々</w:t>
      </w:r>
    </w:p>
    <w:p w:rsidRPr="00FD22FE" w:rsidR="00DC6018" w:rsidRDefault="009E497F" w14:paraId="00000008" w14:textId="77777777">
      <w:pPr>
        <w:spacing w:line="240" w:lineRule="auto"/>
        <w:jc w:val="center"/>
        <w:rPr>
          <w:rFonts w:cs="Open Sans" w:asciiTheme="majorEastAsia" w:hAnsiTheme="majorEastAsia" w:eastAsiaTheme="majorEastAsia"/>
        </w:rPr>
      </w:pPr>
      <w:r w:rsidRPr="00FD22FE">
        <w:rPr>
          <w:rFonts w:cs="Arial Unicode MS" w:asciiTheme="majorEastAsia" w:hAnsiTheme="majorEastAsia" w:eastAsiaTheme="majorEastAsia"/>
        </w:rPr>
        <w:t>記</w:t>
      </w:r>
    </w:p>
    <w:p w:rsidRPr="00FD22FE" w:rsidR="00DC6018" w:rsidRDefault="009E497F" w14:paraId="00000009" w14:textId="77777777">
      <w:pPr>
        <w:pStyle w:val="3"/>
        <w:numPr>
          <w:ilvl w:val="0"/>
          <w:numId w:val="1"/>
        </w:numPr>
        <w:spacing w:after="0" w:line="240" w:lineRule="auto"/>
        <w:rPr>
          <w:rFonts w:asciiTheme="majorEastAsia" w:hAnsiTheme="majorEastAsia" w:eastAsiaTheme="majorEastAsia"/>
        </w:rPr>
      </w:pPr>
      <w:bookmarkStart w:name="_7ujms4w6d0r3" w:colFirst="0" w:colLast="0" w:id="0"/>
      <w:bookmarkEnd w:id="0"/>
      <w:r w:rsidRPr="00FD22FE">
        <w:rPr>
          <w:rFonts w:cs="Arial Unicode MS" w:asciiTheme="majorEastAsia" w:hAnsiTheme="majorEastAsia" w:eastAsiaTheme="majorEastAsia"/>
        </w:rPr>
        <w:t>運営の基本的な考え方</w:t>
      </w:r>
    </w:p>
    <w:p w:rsidRPr="00FD22FE" w:rsidR="00DC6018" w:rsidRDefault="009E497F" w14:paraId="0000000A" w14:textId="77777777">
      <w:pPr>
        <w:numPr>
          <w:ilvl w:val="1"/>
          <w:numId w:val="1"/>
        </w:numPr>
        <w:spacing w:line="240" w:lineRule="auto"/>
        <w:rPr>
          <w:rFonts w:cs="Open Sans" w:asciiTheme="majorEastAsia" w:hAnsiTheme="majorEastAsia" w:eastAsiaTheme="majorEastAsia"/>
        </w:rPr>
      </w:pPr>
      <w:r w:rsidRPr="00FD22FE">
        <w:rPr>
          <w:rFonts w:cs="Arial Unicode MS" w:asciiTheme="majorEastAsia" w:hAnsiTheme="majorEastAsia" w:eastAsiaTheme="majorEastAsia"/>
        </w:rPr>
        <w:t>感染を起こさない為の最大限の対策を実施します。</w:t>
      </w:r>
    </w:p>
    <w:p w:rsidRPr="00FD22FE" w:rsidR="00DC6018" w:rsidRDefault="009E497F" w14:paraId="0000000B" w14:textId="77777777">
      <w:pPr>
        <w:numPr>
          <w:ilvl w:val="1"/>
          <w:numId w:val="1"/>
        </w:numPr>
        <w:spacing w:line="240" w:lineRule="auto"/>
        <w:rPr>
          <w:rFonts w:cs="Open Sans" w:asciiTheme="majorEastAsia" w:hAnsiTheme="majorEastAsia" w:eastAsiaTheme="majorEastAsia"/>
        </w:rPr>
      </w:pPr>
      <w:r w:rsidRPr="00FD22FE">
        <w:rPr>
          <w:rFonts w:cs="Arial Unicode MS" w:asciiTheme="majorEastAsia" w:hAnsiTheme="majorEastAsia" w:eastAsiaTheme="majorEastAsia"/>
        </w:rPr>
        <w:t>その為に多くの制約が発生しますがご理解、ご協力をお願いいたします。</w:t>
      </w:r>
    </w:p>
    <w:p w:rsidRPr="00FD22FE" w:rsidR="00DC6018" w:rsidRDefault="009E497F" w14:paraId="0000000C" w14:textId="77777777">
      <w:pPr>
        <w:numPr>
          <w:ilvl w:val="1"/>
          <w:numId w:val="1"/>
        </w:numPr>
        <w:spacing w:line="240" w:lineRule="auto"/>
        <w:rPr>
          <w:rFonts w:cs="Open Sans" w:asciiTheme="majorEastAsia" w:hAnsiTheme="majorEastAsia" w:eastAsiaTheme="majorEastAsia"/>
        </w:rPr>
      </w:pPr>
      <w:r w:rsidRPr="00FD22FE">
        <w:rPr>
          <w:rFonts w:cs="Arial Unicode MS" w:asciiTheme="majorEastAsia" w:hAnsiTheme="majorEastAsia" w:eastAsiaTheme="majorEastAsia"/>
        </w:rPr>
        <w:t>感染のリスクが０ではないことを認識し、各大学当局の許可と責任で参加をご判断ください。</w:t>
      </w:r>
    </w:p>
    <w:p w:rsidRPr="00FD22FE" w:rsidR="00DC6018" w:rsidRDefault="009E497F" w14:paraId="0000000D" w14:textId="77777777">
      <w:pPr>
        <w:numPr>
          <w:ilvl w:val="1"/>
          <w:numId w:val="1"/>
        </w:numPr>
        <w:spacing w:line="240" w:lineRule="auto"/>
        <w:rPr>
          <w:rFonts w:cs="Open Sans" w:asciiTheme="majorEastAsia" w:hAnsiTheme="majorEastAsia" w:eastAsiaTheme="majorEastAsia"/>
        </w:rPr>
      </w:pPr>
      <w:r w:rsidRPr="00FD22FE">
        <w:rPr>
          <w:rFonts w:cs="Arial Unicode MS" w:asciiTheme="majorEastAsia" w:hAnsiTheme="majorEastAsia" w:eastAsiaTheme="majorEastAsia"/>
        </w:rPr>
        <w:t>感染の状況により中止する場合がありますが予めご了承ください。</w:t>
      </w:r>
    </w:p>
    <w:p w:rsidRPr="00FD22FE" w:rsidR="00DC6018" w:rsidRDefault="009E497F" w14:paraId="0000000E" w14:textId="77777777">
      <w:pPr>
        <w:pStyle w:val="3"/>
        <w:numPr>
          <w:ilvl w:val="0"/>
          <w:numId w:val="1"/>
        </w:numPr>
        <w:spacing w:before="200" w:after="0" w:line="240" w:lineRule="auto"/>
        <w:rPr>
          <w:rFonts w:asciiTheme="majorEastAsia" w:hAnsiTheme="majorEastAsia" w:eastAsiaTheme="majorEastAsia"/>
        </w:rPr>
      </w:pPr>
      <w:bookmarkStart w:name="_1ihtljnggkbd" w:colFirst="0" w:colLast="0" w:id="1"/>
      <w:bookmarkEnd w:id="1"/>
      <w:r w:rsidRPr="00FD22FE">
        <w:rPr>
          <w:rFonts w:cs="Arial Unicode MS" w:asciiTheme="majorEastAsia" w:hAnsiTheme="majorEastAsia" w:eastAsiaTheme="majorEastAsia"/>
        </w:rPr>
        <w:t>大会の形式</w:t>
      </w:r>
    </w:p>
    <w:p w:rsidRPr="00FD22FE" w:rsidR="00DC6018" w:rsidRDefault="00D07577" w14:paraId="0000000F" w14:textId="21A5E5F4">
      <w:pPr>
        <w:numPr>
          <w:ilvl w:val="1"/>
          <w:numId w:val="1"/>
        </w:numPr>
        <w:spacing w:line="240" w:lineRule="auto"/>
        <w:rPr>
          <w:rFonts w:cs="Open Sans" w:asciiTheme="majorEastAsia" w:hAnsiTheme="majorEastAsia" w:eastAsiaTheme="majorEastAsia"/>
        </w:rPr>
      </w:pPr>
      <w:r>
        <w:rPr>
          <w:rFonts w:hint="eastAsia" w:cs="Arial Unicode MS" w:asciiTheme="majorEastAsia" w:hAnsiTheme="majorEastAsia" w:eastAsiaTheme="majorEastAsia"/>
        </w:rPr>
        <w:t>男女形、</w:t>
      </w:r>
      <w:r w:rsidRPr="00FD22FE" w:rsidR="009E497F">
        <w:rPr>
          <w:rFonts w:cs="Arial Unicode MS" w:asciiTheme="majorEastAsia" w:hAnsiTheme="majorEastAsia" w:eastAsiaTheme="majorEastAsia"/>
        </w:rPr>
        <w:t>女子組手、男子組手の各種目の時間帯を区切って決勝まで行い、選手団を入れ替えて行います。終了した種目の選手は退館をお願いいたします。</w:t>
      </w:r>
    </w:p>
    <w:p w:rsidRPr="00FD22FE" w:rsidR="00DC6018" w:rsidRDefault="009E497F" w14:paraId="00000010" w14:textId="77777777">
      <w:pPr>
        <w:numPr>
          <w:ilvl w:val="1"/>
          <w:numId w:val="1"/>
        </w:numPr>
        <w:spacing w:line="240" w:lineRule="auto"/>
        <w:rPr>
          <w:rFonts w:cs="Open Sans" w:asciiTheme="majorEastAsia" w:hAnsiTheme="majorEastAsia" w:eastAsiaTheme="majorEastAsia"/>
        </w:rPr>
      </w:pPr>
      <w:r w:rsidRPr="00FD22FE">
        <w:rPr>
          <w:rFonts w:cs="Arial Unicode MS" w:asciiTheme="majorEastAsia" w:hAnsiTheme="majorEastAsia" w:eastAsiaTheme="majorEastAsia"/>
        </w:rPr>
        <w:t>当日は出場選手団のみ入館が可能です。応援の先輩・部員の入館はご遠慮ください。</w:t>
      </w:r>
    </w:p>
    <w:p w:rsidRPr="00FD22FE" w:rsidR="00DC6018" w:rsidRDefault="009E497F" w14:paraId="00000011" w14:textId="77777777">
      <w:pPr>
        <w:pStyle w:val="3"/>
        <w:numPr>
          <w:ilvl w:val="0"/>
          <w:numId w:val="1"/>
        </w:numPr>
        <w:spacing w:before="200" w:after="0" w:line="240" w:lineRule="auto"/>
        <w:rPr>
          <w:rFonts w:asciiTheme="majorEastAsia" w:hAnsiTheme="majorEastAsia" w:eastAsiaTheme="majorEastAsia"/>
        </w:rPr>
      </w:pPr>
      <w:bookmarkStart w:name="_wup213rii3ng" w:colFirst="0" w:colLast="0" w:id="2"/>
      <w:bookmarkEnd w:id="2"/>
      <w:r w:rsidRPr="00FD22FE">
        <w:rPr>
          <w:rFonts w:cs="Arial Unicode MS" w:asciiTheme="majorEastAsia" w:hAnsiTheme="majorEastAsia" w:eastAsiaTheme="majorEastAsia"/>
        </w:rPr>
        <w:t>事前の要請事項</w:t>
      </w:r>
    </w:p>
    <w:p w:rsidRPr="00FD22FE" w:rsidR="00DC6018" w:rsidRDefault="009E497F" w14:paraId="00000012" w14:textId="71DA893D">
      <w:pPr>
        <w:numPr>
          <w:ilvl w:val="1"/>
          <w:numId w:val="1"/>
        </w:numPr>
        <w:spacing w:line="240" w:lineRule="auto"/>
        <w:rPr>
          <w:rFonts w:cs="Open Sans" w:asciiTheme="majorEastAsia" w:hAnsiTheme="majorEastAsia" w:eastAsiaTheme="majorEastAsia"/>
        </w:rPr>
      </w:pPr>
      <w:r w:rsidRPr="00FD22FE">
        <w:rPr>
          <w:rFonts w:cs="Arial Unicode MS" w:asciiTheme="majorEastAsia" w:hAnsiTheme="majorEastAsia" w:eastAsiaTheme="majorEastAsia"/>
        </w:rPr>
        <w:t>当日入館者全員（出場選手・監督・コーチ・係員）は</w:t>
      </w:r>
      <w:r w:rsidR="00D07577">
        <w:rPr>
          <w:rFonts w:hint="eastAsia" w:cs="Arial Unicode MS" w:asciiTheme="majorEastAsia" w:hAnsiTheme="majorEastAsia" w:eastAsiaTheme="majorEastAsia"/>
        </w:rPr>
        <w:t>５</w:t>
      </w:r>
      <w:r w:rsidRPr="00FD22FE">
        <w:rPr>
          <w:rFonts w:cs="Arial Unicode MS" w:asciiTheme="majorEastAsia" w:hAnsiTheme="majorEastAsia" w:eastAsiaTheme="majorEastAsia"/>
        </w:rPr>
        <w:t>月</w:t>
      </w:r>
      <w:r w:rsidR="00D07577">
        <w:rPr>
          <w:rFonts w:hint="eastAsia" w:cs="Arial Unicode MS" w:asciiTheme="majorEastAsia" w:hAnsiTheme="majorEastAsia" w:eastAsiaTheme="majorEastAsia"/>
        </w:rPr>
        <w:t>１６</w:t>
      </w:r>
      <w:r w:rsidRPr="00FD22FE">
        <w:rPr>
          <w:rFonts w:cs="Arial Unicode MS" w:asciiTheme="majorEastAsia" w:hAnsiTheme="majorEastAsia" w:eastAsiaTheme="majorEastAsia"/>
        </w:rPr>
        <w:t>日（</w:t>
      </w:r>
      <w:r w:rsidR="00D07577">
        <w:rPr>
          <w:rFonts w:hint="eastAsia" w:cs="Arial Unicode MS" w:asciiTheme="majorEastAsia" w:hAnsiTheme="majorEastAsia" w:eastAsiaTheme="majorEastAsia"/>
        </w:rPr>
        <w:t>日</w:t>
      </w:r>
      <w:r w:rsidRPr="00FD22FE">
        <w:rPr>
          <w:rFonts w:cs="Arial Unicode MS" w:asciiTheme="majorEastAsia" w:hAnsiTheme="majorEastAsia" w:eastAsiaTheme="majorEastAsia"/>
        </w:rPr>
        <w:t>）～</w:t>
      </w:r>
      <w:r w:rsidR="00D07577">
        <w:rPr>
          <w:rFonts w:hint="eastAsia" w:cs="Arial Unicode MS" w:asciiTheme="majorEastAsia" w:hAnsiTheme="majorEastAsia" w:eastAsiaTheme="majorEastAsia"/>
        </w:rPr>
        <w:t>５</w:t>
      </w:r>
      <w:r w:rsidRPr="00FD22FE">
        <w:rPr>
          <w:rFonts w:cs="Arial Unicode MS" w:asciiTheme="majorEastAsia" w:hAnsiTheme="majorEastAsia" w:eastAsiaTheme="majorEastAsia"/>
        </w:rPr>
        <w:t>月</w:t>
      </w:r>
      <w:r w:rsidR="00D07577">
        <w:rPr>
          <w:rFonts w:hint="eastAsia" w:cs="Arial Unicode MS" w:asciiTheme="majorEastAsia" w:hAnsiTheme="majorEastAsia" w:eastAsiaTheme="majorEastAsia"/>
        </w:rPr>
        <w:t>２９</w:t>
      </w:r>
      <w:r w:rsidRPr="00FD22FE">
        <w:rPr>
          <w:rFonts w:cs="Arial Unicode MS" w:asciiTheme="majorEastAsia" w:hAnsiTheme="majorEastAsia" w:eastAsiaTheme="majorEastAsia"/>
        </w:rPr>
        <w:t>日（</w:t>
      </w:r>
      <w:r w:rsidR="00D07577">
        <w:rPr>
          <w:rFonts w:hint="eastAsia" w:cs="Arial Unicode MS" w:asciiTheme="majorEastAsia" w:hAnsiTheme="majorEastAsia" w:eastAsiaTheme="majorEastAsia"/>
        </w:rPr>
        <w:t>土</w:t>
      </w:r>
      <w:r w:rsidRPr="00FD22FE">
        <w:rPr>
          <w:rFonts w:cs="Arial Unicode MS" w:asciiTheme="majorEastAsia" w:hAnsiTheme="majorEastAsia" w:eastAsiaTheme="majorEastAsia"/>
        </w:rPr>
        <w:t>）まで検温・体調・行動記録を管理し、大会当日ご提出をお願いします。</w:t>
      </w:r>
    </w:p>
    <w:p w:rsidRPr="00FD22FE" w:rsidR="00DC6018" w:rsidRDefault="00D07577" w14:paraId="00000013" w14:textId="30B95F9C">
      <w:pPr>
        <w:numPr>
          <w:ilvl w:val="1"/>
          <w:numId w:val="1"/>
        </w:numPr>
        <w:spacing w:line="240" w:lineRule="auto"/>
        <w:rPr>
          <w:rFonts w:cs="Open Sans" w:asciiTheme="majorEastAsia" w:hAnsiTheme="majorEastAsia" w:eastAsiaTheme="majorEastAsia"/>
        </w:rPr>
      </w:pPr>
      <w:r>
        <w:rPr>
          <w:rFonts w:hint="eastAsia" w:cs="Arial Unicode MS" w:asciiTheme="majorEastAsia" w:hAnsiTheme="majorEastAsia" w:eastAsiaTheme="majorEastAsia"/>
        </w:rPr>
        <w:t>３７．５</w:t>
      </w:r>
      <w:r w:rsidRPr="00FD22FE" w:rsidR="009E497F">
        <w:rPr>
          <w:rFonts w:cs="Arial Unicode MS" w:asciiTheme="majorEastAsia" w:hAnsiTheme="majorEastAsia" w:eastAsiaTheme="majorEastAsia"/>
        </w:rPr>
        <w:t>℃以上があった／体調不良があった／記録がない方は入館をお断りいたします。</w:t>
      </w:r>
    </w:p>
    <w:p w:rsidRPr="00FD22FE" w:rsidR="00DC6018" w:rsidRDefault="009E497F" w14:paraId="00000014" w14:textId="77777777">
      <w:pPr>
        <w:numPr>
          <w:ilvl w:val="1"/>
          <w:numId w:val="1"/>
        </w:numPr>
        <w:spacing w:line="240" w:lineRule="auto"/>
        <w:rPr>
          <w:rFonts w:cs="Open Sans" w:asciiTheme="majorEastAsia" w:hAnsiTheme="majorEastAsia" w:eastAsiaTheme="majorEastAsia"/>
        </w:rPr>
      </w:pPr>
      <w:r w:rsidRPr="00FD22FE">
        <w:rPr>
          <w:rFonts w:cs="Arial Unicode MS" w:asciiTheme="majorEastAsia" w:hAnsiTheme="majorEastAsia" w:eastAsiaTheme="majorEastAsia"/>
        </w:rPr>
        <w:t>日常生活の中でも感染予防策の不十分な場所への出入りは避けるようお願いいたします。</w:t>
      </w:r>
    </w:p>
    <w:p w:rsidRPr="00FD22FE" w:rsidR="00DC6018" w:rsidRDefault="009E497F" w14:paraId="00000015" w14:textId="77777777">
      <w:pPr>
        <w:numPr>
          <w:ilvl w:val="1"/>
          <w:numId w:val="1"/>
        </w:numPr>
        <w:spacing w:line="240" w:lineRule="auto"/>
        <w:rPr>
          <w:rFonts w:cs="Open Sans" w:asciiTheme="majorEastAsia" w:hAnsiTheme="majorEastAsia" w:eastAsiaTheme="majorEastAsia"/>
        </w:rPr>
      </w:pPr>
      <w:r w:rsidRPr="00FD22FE">
        <w:rPr>
          <w:rFonts w:cs="Arial Unicode MS" w:asciiTheme="majorEastAsia" w:hAnsiTheme="majorEastAsia" w:eastAsiaTheme="majorEastAsia"/>
        </w:rPr>
        <w:t>部内、自宅・寮内に感染者が出た場合は医師・大学の指示に従い感染防止策を徹底し、感染しない/させないように責任をもってご判断ください。</w:t>
      </w:r>
    </w:p>
    <w:p w:rsidRPr="00FD22FE" w:rsidR="00DC6018" w:rsidRDefault="009E497F" w14:paraId="00000016" w14:textId="77777777">
      <w:pPr>
        <w:numPr>
          <w:ilvl w:val="1"/>
          <w:numId w:val="1"/>
        </w:numPr>
        <w:spacing w:line="240" w:lineRule="auto"/>
        <w:rPr>
          <w:rFonts w:cs="Open Sans" w:asciiTheme="majorEastAsia" w:hAnsiTheme="majorEastAsia" w:eastAsiaTheme="majorEastAsia"/>
        </w:rPr>
      </w:pPr>
      <w:r w:rsidRPr="00FD22FE">
        <w:rPr>
          <w:rFonts w:cs="Arial Unicode MS" w:asciiTheme="majorEastAsia" w:hAnsiTheme="majorEastAsia" w:eastAsiaTheme="majorEastAsia"/>
        </w:rPr>
        <w:t>各自、新型コロナウイルス接触確認アプリ（COCOA)を導入してください。</w:t>
      </w:r>
    </w:p>
    <w:p w:rsidRPr="00FD22FE" w:rsidR="00DC6018" w:rsidRDefault="009E497F" w14:paraId="00000017" w14:textId="77777777">
      <w:pPr>
        <w:pStyle w:val="3"/>
        <w:numPr>
          <w:ilvl w:val="0"/>
          <w:numId w:val="1"/>
        </w:numPr>
        <w:spacing w:before="200" w:after="0" w:line="240" w:lineRule="auto"/>
        <w:rPr>
          <w:rFonts w:asciiTheme="majorEastAsia" w:hAnsiTheme="majorEastAsia" w:eastAsiaTheme="majorEastAsia"/>
        </w:rPr>
      </w:pPr>
      <w:bookmarkStart w:name="_n4ibrp2ob8wk" w:colFirst="0" w:colLast="0" w:id="3"/>
      <w:bookmarkEnd w:id="3"/>
      <w:r w:rsidRPr="00FD22FE">
        <w:rPr>
          <w:rFonts w:cs="Arial Unicode MS" w:asciiTheme="majorEastAsia" w:hAnsiTheme="majorEastAsia" w:eastAsiaTheme="majorEastAsia"/>
        </w:rPr>
        <w:t>当日の対応</w:t>
      </w:r>
    </w:p>
    <w:p w:rsidRPr="00FD22FE" w:rsidR="00DC6018" w:rsidRDefault="009E497F" w14:paraId="00000018" w14:textId="77777777">
      <w:pPr>
        <w:numPr>
          <w:ilvl w:val="1"/>
          <w:numId w:val="1"/>
        </w:numPr>
        <w:spacing w:line="240" w:lineRule="auto"/>
        <w:rPr>
          <w:rFonts w:cs="Open Sans" w:asciiTheme="majorEastAsia" w:hAnsiTheme="majorEastAsia" w:eastAsiaTheme="majorEastAsia"/>
        </w:rPr>
      </w:pPr>
      <w:r w:rsidRPr="00FD22FE">
        <w:rPr>
          <w:rFonts w:cs="Arial Unicode MS" w:asciiTheme="majorEastAsia" w:hAnsiTheme="majorEastAsia" w:eastAsiaTheme="majorEastAsia"/>
        </w:rPr>
        <w:t>当日の参加者</w:t>
      </w:r>
    </w:p>
    <w:p w:rsidRPr="00FD22FE" w:rsidR="00DC6018" w:rsidRDefault="009E497F" w14:paraId="00000019" w14:textId="77777777">
      <w:pPr>
        <w:numPr>
          <w:ilvl w:val="2"/>
          <w:numId w:val="1"/>
        </w:numPr>
        <w:spacing w:line="240" w:lineRule="auto"/>
        <w:rPr>
          <w:rFonts w:cs="Open Sans" w:asciiTheme="majorEastAsia" w:hAnsiTheme="majorEastAsia" w:eastAsiaTheme="majorEastAsia"/>
        </w:rPr>
      </w:pPr>
      <w:r w:rsidRPr="00FD22FE">
        <w:rPr>
          <w:rFonts w:cs="Arial Unicode MS" w:asciiTheme="majorEastAsia" w:hAnsiTheme="majorEastAsia" w:eastAsiaTheme="majorEastAsia"/>
        </w:rPr>
        <w:t>基本的には各大学出場選手のみでお願いいたします。</w:t>
      </w:r>
    </w:p>
    <w:p w:rsidRPr="00FD22FE" w:rsidR="00DC6018" w:rsidRDefault="009E497F" w14:paraId="0000001A" w14:textId="77777777">
      <w:pPr>
        <w:numPr>
          <w:ilvl w:val="2"/>
          <w:numId w:val="1"/>
        </w:numPr>
        <w:spacing w:line="240" w:lineRule="auto"/>
        <w:rPr>
          <w:rFonts w:cs="Open Sans" w:asciiTheme="majorEastAsia" w:hAnsiTheme="majorEastAsia" w:eastAsiaTheme="majorEastAsia"/>
        </w:rPr>
      </w:pPr>
      <w:r w:rsidRPr="00FD22FE">
        <w:rPr>
          <w:rFonts w:cs="Arial Unicode MS" w:asciiTheme="majorEastAsia" w:hAnsiTheme="majorEastAsia" w:eastAsiaTheme="majorEastAsia"/>
        </w:rPr>
        <w:t>具体的には</w:t>
      </w:r>
    </w:p>
    <w:p w:rsidRPr="00FD22FE" w:rsidR="00DC6018" w:rsidRDefault="009E497F" w14:paraId="0000001B" w14:textId="6AD141ED">
      <w:pPr>
        <w:numPr>
          <w:ilvl w:val="3"/>
          <w:numId w:val="1"/>
        </w:numPr>
        <w:spacing w:line="240" w:lineRule="auto"/>
        <w:rPr>
          <w:rFonts w:cs="Open Sans" w:asciiTheme="majorEastAsia" w:hAnsiTheme="majorEastAsia" w:eastAsiaTheme="majorEastAsia"/>
        </w:rPr>
      </w:pPr>
      <w:r w:rsidRPr="00FD22FE">
        <w:rPr>
          <w:rFonts w:cs="Arial Unicode MS" w:asciiTheme="majorEastAsia" w:hAnsiTheme="majorEastAsia" w:eastAsiaTheme="majorEastAsia"/>
        </w:rPr>
        <w:t>女子組手：登録選手</w:t>
      </w:r>
      <w:r w:rsidR="00D07577">
        <w:rPr>
          <w:rFonts w:hint="eastAsia" w:cs="Arial Unicode MS" w:asciiTheme="majorEastAsia" w:hAnsiTheme="majorEastAsia" w:eastAsiaTheme="majorEastAsia"/>
        </w:rPr>
        <w:t>４～６名</w:t>
      </w:r>
      <w:r w:rsidRPr="00FD22FE">
        <w:rPr>
          <w:rFonts w:cs="Arial Unicode MS" w:asciiTheme="majorEastAsia" w:hAnsiTheme="majorEastAsia" w:eastAsiaTheme="majorEastAsia"/>
        </w:rPr>
        <w:t>＋監督</w:t>
      </w:r>
      <w:r w:rsidR="00D07577">
        <w:rPr>
          <w:rFonts w:hint="eastAsia" w:cs="Arial Unicode MS" w:asciiTheme="majorEastAsia" w:hAnsiTheme="majorEastAsia" w:eastAsiaTheme="majorEastAsia"/>
        </w:rPr>
        <w:t>１名</w:t>
      </w:r>
      <w:r w:rsidRPr="00FD22FE">
        <w:rPr>
          <w:rFonts w:cs="Arial Unicode MS" w:asciiTheme="majorEastAsia" w:hAnsiTheme="majorEastAsia" w:eastAsiaTheme="majorEastAsia"/>
        </w:rPr>
        <w:t>＋コーチ</w:t>
      </w:r>
      <w:r w:rsidR="00D07577">
        <w:rPr>
          <w:rFonts w:hint="eastAsia" w:cs="Arial Unicode MS" w:asciiTheme="majorEastAsia" w:hAnsiTheme="majorEastAsia" w:eastAsiaTheme="majorEastAsia"/>
        </w:rPr>
        <w:t>１名</w:t>
      </w:r>
      <w:r w:rsidRPr="00FD22FE">
        <w:rPr>
          <w:rFonts w:cs="Arial Unicode MS" w:asciiTheme="majorEastAsia" w:hAnsiTheme="majorEastAsia" w:eastAsiaTheme="majorEastAsia"/>
        </w:rPr>
        <w:t>＋補助要員</w:t>
      </w:r>
      <w:r w:rsidR="00D07577">
        <w:rPr>
          <w:rFonts w:hint="eastAsia" w:cs="Arial Unicode MS" w:asciiTheme="majorEastAsia" w:hAnsiTheme="majorEastAsia" w:eastAsiaTheme="majorEastAsia"/>
        </w:rPr>
        <w:t>１名</w:t>
      </w:r>
      <w:r w:rsidRPr="00FD22FE">
        <w:rPr>
          <w:rFonts w:cs="Arial Unicode MS" w:asciiTheme="majorEastAsia" w:hAnsiTheme="majorEastAsia" w:eastAsiaTheme="majorEastAsia"/>
        </w:rPr>
        <w:t>＝合計</w:t>
      </w:r>
      <w:r w:rsidR="00D07577">
        <w:rPr>
          <w:rFonts w:hint="eastAsia" w:cs="Arial Unicode MS" w:asciiTheme="majorEastAsia" w:hAnsiTheme="majorEastAsia" w:eastAsiaTheme="majorEastAsia"/>
        </w:rPr>
        <w:t>７～９名</w:t>
      </w:r>
    </w:p>
    <w:p w:rsidR="00DC6018" w:rsidP="00D07577" w:rsidRDefault="009E497F" w14:paraId="0000001C" w14:textId="73B1933E">
      <w:pPr>
        <w:numPr>
          <w:ilvl w:val="3"/>
          <w:numId w:val="1"/>
        </w:numPr>
        <w:spacing w:line="240" w:lineRule="auto"/>
        <w:rPr>
          <w:rFonts w:cs="Open Sans" w:asciiTheme="majorEastAsia" w:hAnsiTheme="majorEastAsia" w:eastAsiaTheme="majorEastAsia"/>
        </w:rPr>
      </w:pPr>
      <w:r w:rsidRPr="00FD22FE">
        <w:rPr>
          <w:rFonts w:cs="Arial Unicode MS" w:asciiTheme="majorEastAsia" w:hAnsiTheme="majorEastAsia" w:eastAsiaTheme="majorEastAsia"/>
        </w:rPr>
        <w:t>男子組手：登録選手</w:t>
      </w:r>
      <w:r w:rsidR="00D07577">
        <w:rPr>
          <w:rFonts w:hint="eastAsia" w:cs="Arial Unicode MS" w:asciiTheme="majorEastAsia" w:hAnsiTheme="majorEastAsia" w:eastAsiaTheme="majorEastAsia"/>
        </w:rPr>
        <w:t>４～９名</w:t>
      </w:r>
      <w:r w:rsidRPr="00FD22FE">
        <w:rPr>
          <w:rFonts w:cs="Arial Unicode MS" w:asciiTheme="majorEastAsia" w:hAnsiTheme="majorEastAsia" w:eastAsiaTheme="majorEastAsia"/>
        </w:rPr>
        <w:t>＋監督</w:t>
      </w:r>
      <w:r w:rsidR="00D07577">
        <w:rPr>
          <w:rFonts w:hint="eastAsia" w:cs="Arial Unicode MS" w:asciiTheme="majorEastAsia" w:hAnsiTheme="majorEastAsia" w:eastAsiaTheme="majorEastAsia"/>
        </w:rPr>
        <w:t>１名</w:t>
      </w:r>
      <w:r w:rsidRPr="00FD22FE">
        <w:rPr>
          <w:rFonts w:cs="Arial Unicode MS" w:asciiTheme="majorEastAsia" w:hAnsiTheme="majorEastAsia" w:eastAsiaTheme="majorEastAsia"/>
        </w:rPr>
        <w:t>＋コーチ</w:t>
      </w:r>
      <w:r w:rsidR="00D07577">
        <w:rPr>
          <w:rFonts w:hint="eastAsia" w:cs="Arial Unicode MS" w:asciiTheme="majorEastAsia" w:hAnsiTheme="majorEastAsia" w:eastAsiaTheme="majorEastAsia"/>
        </w:rPr>
        <w:t>１名</w:t>
      </w:r>
      <w:r w:rsidRPr="00FD22FE">
        <w:rPr>
          <w:rFonts w:cs="Arial Unicode MS" w:asciiTheme="majorEastAsia" w:hAnsiTheme="majorEastAsia" w:eastAsiaTheme="majorEastAsia"/>
        </w:rPr>
        <w:t>＋補助要員</w:t>
      </w:r>
      <w:r w:rsidR="00D07577">
        <w:rPr>
          <w:rFonts w:hint="eastAsia" w:cs="Arial Unicode MS" w:asciiTheme="majorEastAsia" w:hAnsiTheme="majorEastAsia" w:eastAsiaTheme="majorEastAsia"/>
        </w:rPr>
        <w:t>１名</w:t>
      </w:r>
      <w:r w:rsidRPr="00FD22FE">
        <w:rPr>
          <w:rFonts w:cs="Arial Unicode MS" w:asciiTheme="majorEastAsia" w:hAnsiTheme="majorEastAsia" w:eastAsiaTheme="majorEastAsia"/>
        </w:rPr>
        <w:t>＝合計</w:t>
      </w:r>
      <w:r w:rsidR="00D07577">
        <w:rPr>
          <w:rFonts w:hint="eastAsia" w:cs="Arial Unicode MS" w:asciiTheme="majorEastAsia" w:hAnsiTheme="majorEastAsia" w:eastAsiaTheme="majorEastAsia"/>
        </w:rPr>
        <w:t>７～１２名</w:t>
      </w:r>
    </w:p>
    <w:p w:rsidRPr="00D07577" w:rsidR="00D07577" w:rsidP="00D07577" w:rsidRDefault="00D07577" w14:paraId="7E6AB94A" w14:textId="00FFF2A5">
      <w:pPr>
        <w:numPr>
          <w:ilvl w:val="3"/>
          <w:numId w:val="1"/>
        </w:numPr>
        <w:spacing w:line="240" w:lineRule="auto"/>
        <w:rPr>
          <w:rFonts w:cs="Open Sans" w:asciiTheme="majorEastAsia" w:hAnsiTheme="majorEastAsia" w:eastAsiaTheme="majorEastAsia"/>
        </w:rPr>
      </w:pPr>
      <w:r>
        <w:rPr>
          <w:rFonts w:hint="eastAsia" w:cs="Open Sans" w:asciiTheme="majorEastAsia" w:hAnsiTheme="majorEastAsia" w:eastAsiaTheme="majorEastAsia"/>
        </w:rPr>
        <w:lastRenderedPageBreak/>
        <w:t>男女形：登録選手３～４名</w:t>
      </w:r>
      <w:r w:rsidRPr="00D07577">
        <w:rPr>
          <w:rFonts w:cs="Open Sans" w:asciiTheme="majorEastAsia" w:hAnsiTheme="majorEastAsia" w:eastAsiaTheme="majorEastAsia"/>
        </w:rPr>
        <w:t>＋監督１名＋コーチ１名＋補助要員１名＝合計</w:t>
      </w:r>
      <w:r>
        <w:rPr>
          <w:rFonts w:hint="eastAsia" w:cs="Open Sans" w:asciiTheme="majorEastAsia" w:hAnsiTheme="majorEastAsia" w:eastAsiaTheme="majorEastAsia"/>
        </w:rPr>
        <w:t>６</w:t>
      </w:r>
      <w:r w:rsidRPr="00D07577">
        <w:rPr>
          <w:rFonts w:cs="Open Sans" w:asciiTheme="majorEastAsia" w:hAnsiTheme="majorEastAsia" w:eastAsiaTheme="majorEastAsia"/>
        </w:rPr>
        <w:t>～</w:t>
      </w:r>
      <w:r>
        <w:rPr>
          <w:rFonts w:hint="eastAsia" w:cs="Open Sans" w:asciiTheme="majorEastAsia" w:hAnsiTheme="majorEastAsia" w:eastAsiaTheme="majorEastAsia"/>
        </w:rPr>
        <w:t>７</w:t>
      </w:r>
      <w:r w:rsidRPr="00D07577">
        <w:rPr>
          <w:rFonts w:cs="Open Sans" w:asciiTheme="majorEastAsia" w:hAnsiTheme="majorEastAsia" w:eastAsiaTheme="majorEastAsia"/>
        </w:rPr>
        <w:t>名</w:t>
      </w:r>
    </w:p>
    <w:p w:rsidRPr="00FD22FE" w:rsidR="00DC6018" w:rsidRDefault="009E497F" w14:paraId="0000001D" w14:textId="77777777">
      <w:pPr>
        <w:numPr>
          <w:ilvl w:val="1"/>
          <w:numId w:val="1"/>
        </w:numPr>
        <w:spacing w:line="240" w:lineRule="auto"/>
        <w:rPr>
          <w:rFonts w:cs="Open Sans" w:asciiTheme="majorEastAsia" w:hAnsiTheme="majorEastAsia" w:eastAsiaTheme="majorEastAsia"/>
        </w:rPr>
      </w:pPr>
      <w:r w:rsidRPr="00FD22FE">
        <w:rPr>
          <w:rFonts w:cs="Arial Unicode MS" w:asciiTheme="majorEastAsia" w:hAnsiTheme="majorEastAsia" w:eastAsiaTheme="majorEastAsia"/>
        </w:rPr>
        <w:t>集合</w:t>
      </w:r>
    </w:p>
    <w:p w:rsidRPr="00FD22FE" w:rsidR="00DC6018" w:rsidRDefault="009E497F" w14:paraId="0000001E" w14:textId="77777777">
      <w:pPr>
        <w:numPr>
          <w:ilvl w:val="2"/>
          <w:numId w:val="1"/>
        </w:numPr>
        <w:spacing w:line="240" w:lineRule="auto"/>
        <w:rPr>
          <w:rFonts w:cs="Open Sans" w:asciiTheme="majorEastAsia" w:hAnsiTheme="majorEastAsia" w:eastAsiaTheme="majorEastAsia"/>
        </w:rPr>
      </w:pPr>
      <w:r w:rsidRPr="00FD22FE">
        <w:rPr>
          <w:rFonts w:cs="Arial Unicode MS" w:asciiTheme="majorEastAsia" w:hAnsiTheme="majorEastAsia" w:eastAsiaTheme="majorEastAsia"/>
        </w:rPr>
        <w:t>種目ごとに集合時間を設定いたしますので、必ずその時間にお集まりいただき密状態回避にご協力ください。</w:t>
      </w:r>
    </w:p>
    <w:p w:rsidRPr="00FD22FE" w:rsidR="00DC6018" w:rsidRDefault="009E497F" w14:paraId="0000001F" w14:textId="77777777">
      <w:pPr>
        <w:numPr>
          <w:ilvl w:val="1"/>
          <w:numId w:val="1"/>
        </w:numPr>
        <w:spacing w:line="240" w:lineRule="auto"/>
        <w:rPr>
          <w:rFonts w:cs="Open Sans" w:asciiTheme="majorEastAsia" w:hAnsiTheme="majorEastAsia" w:eastAsiaTheme="majorEastAsia"/>
        </w:rPr>
      </w:pPr>
      <w:r w:rsidRPr="00FD22FE">
        <w:rPr>
          <w:rFonts w:cs="Arial Unicode MS" w:asciiTheme="majorEastAsia" w:hAnsiTheme="majorEastAsia" w:eastAsiaTheme="majorEastAsia"/>
        </w:rPr>
        <w:t>入館時</w:t>
      </w:r>
    </w:p>
    <w:p w:rsidRPr="00FD22FE" w:rsidR="00DC6018" w:rsidRDefault="009E497F" w14:paraId="00000020" w14:textId="6ECA302A">
      <w:pPr>
        <w:numPr>
          <w:ilvl w:val="2"/>
          <w:numId w:val="1"/>
        </w:numPr>
        <w:spacing w:line="240" w:lineRule="auto"/>
        <w:rPr>
          <w:rFonts w:cs="Open Sans" w:asciiTheme="majorEastAsia" w:hAnsiTheme="majorEastAsia" w:eastAsiaTheme="majorEastAsia"/>
        </w:rPr>
      </w:pPr>
      <w:r w:rsidRPr="00FD22FE">
        <w:rPr>
          <w:rFonts w:cs="Arial Unicode MS" w:asciiTheme="majorEastAsia" w:hAnsiTheme="majorEastAsia" w:eastAsiaTheme="majorEastAsia"/>
        </w:rPr>
        <w:t>検温・体調・行動記録、その他注意事項を記載した誓約書に監督署名の上でご提出をお願いします。</w:t>
      </w:r>
      <w:r w:rsidRPr="00FD22FE">
        <w:rPr>
          <w:rFonts w:cs="Arial Unicode MS" w:asciiTheme="majorEastAsia" w:hAnsiTheme="majorEastAsia" w:eastAsiaTheme="majorEastAsia"/>
        </w:rPr>
        <w:br/>
      </w:r>
      <w:r w:rsidRPr="00FD22FE">
        <w:rPr>
          <w:rFonts w:cs="Arial Unicode MS" w:asciiTheme="majorEastAsia" w:hAnsiTheme="majorEastAsia" w:eastAsiaTheme="majorEastAsia"/>
        </w:rPr>
        <w:t>※誓約書：責任をもって入館者全員の体調管理を実施している事、感染の可能性を認識し自己責任で出場する事</w:t>
      </w:r>
    </w:p>
    <w:p w:rsidRPr="00FD22FE" w:rsidR="00DC6018" w:rsidRDefault="009E497F" w14:paraId="00000021" w14:textId="722FFAFF">
      <w:pPr>
        <w:numPr>
          <w:ilvl w:val="2"/>
          <w:numId w:val="1"/>
        </w:numPr>
        <w:spacing w:line="240" w:lineRule="auto"/>
        <w:rPr>
          <w:rFonts w:cs="Open Sans" w:asciiTheme="majorEastAsia" w:hAnsiTheme="majorEastAsia" w:eastAsiaTheme="majorEastAsia"/>
        </w:rPr>
      </w:pPr>
      <w:r w:rsidRPr="00FD22FE">
        <w:rPr>
          <w:rFonts w:cs="Arial Unicode MS" w:asciiTheme="majorEastAsia" w:hAnsiTheme="majorEastAsia" w:eastAsiaTheme="majorEastAsia"/>
        </w:rPr>
        <w:t>入館時の検温で</w:t>
      </w:r>
      <w:r w:rsidR="00D07577">
        <w:rPr>
          <w:rFonts w:hint="eastAsia" w:cs="Arial Unicode MS" w:asciiTheme="majorEastAsia" w:hAnsiTheme="majorEastAsia" w:eastAsiaTheme="majorEastAsia"/>
        </w:rPr>
        <w:t>３７．５</w:t>
      </w:r>
      <w:r w:rsidRPr="00FD22FE">
        <w:rPr>
          <w:rFonts w:cs="Arial Unicode MS" w:asciiTheme="majorEastAsia" w:hAnsiTheme="majorEastAsia" w:eastAsiaTheme="majorEastAsia"/>
        </w:rPr>
        <w:t>℃以上の方は入館をお断りいたします。</w:t>
      </w:r>
    </w:p>
    <w:p w:rsidRPr="00FD22FE" w:rsidR="00DC6018" w:rsidRDefault="009E497F" w14:paraId="00000022" w14:textId="77777777">
      <w:pPr>
        <w:numPr>
          <w:ilvl w:val="2"/>
          <w:numId w:val="1"/>
        </w:numPr>
        <w:spacing w:line="240" w:lineRule="auto"/>
        <w:rPr>
          <w:rFonts w:cs="Open Sans" w:asciiTheme="majorEastAsia" w:hAnsiTheme="majorEastAsia" w:eastAsiaTheme="majorEastAsia"/>
        </w:rPr>
      </w:pPr>
      <w:r w:rsidRPr="00FD22FE">
        <w:rPr>
          <w:rFonts w:cs="Arial Unicode MS" w:asciiTheme="majorEastAsia" w:hAnsiTheme="majorEastAsia" w:eastAsiaTheme="majorEastAsia"/>
        </w:rPr>
        <w:t>入館時、手指の消毒をお願いします。</w:t>
      </w:r>
    </w:p>
    <w:p w:rsidRPr="00FD22FE" w:rsidR="00DC6018" w:rsidRDefault="009E497F" w14:paraId="00000023" w14:textId="77777777">
      <w:pPr>
        <w:numPr>
          <w:ilvl w:val="1"/>
          <w:numId w:val="1"/>
        </w:numPr>
        <w:spacing w:line="240" w:lineRule="auto"/>
        <w:rPr>
          <w:rFonts w:cs="Open Sans" w:asciiTheme="majorEastAsia" w:hAnsiTheme="majorEastAsia" w:eastAsiaTheme="majorEastAsia"/>
        </w:rPr>
      </w:pPr>
      <w:r w:rsidRPr="00FD22FE">
        <w:rPr>
          <w:rFonts w:cs="Arial Unicode MS" w:asciiTheme="majorEastAsia" w:hAnsiTheme="majorEastAsia" w:eastAsiaTheme="majorEastAsia"/>
        </w:rPr>
        <w:t>練習</w:t>
      </w:r>
    </w:p>
    <w:p w:rsidRPr="00FD22FE" w:rsidR="00DC6018" w:rsidRDefault="009E497F" w14:paraId="00000024" w14:textId="77777777">
      <w:pPr>
        <w:numPr>
          <w:ilvl w:val="2"/>
          <w:numId w:val="1"/>
        </w:numPr>
        <w:spacing w:line="240" w:lineRule="auto"/>
        <w:rPr>
          <w:rFonts w:cs="Open Sans" w:asciiTheme="majorEastAsia" w:hAnsiTheme="majorEastAsia" w:eastAsiaTheme="majorEastAsia"/>
        </w:rPr>
      </w:pPr>
      <w:r w:rsidRPr="00FD22FE">
        <w:rPr>
          <w:rFonts w:cs="Arial Unicode MS" w:asciiTheme="majorEastAsia" w:hAnsiTheme="majorEastAsia" w:eastAsiaTheme="majorEastAsia"/>
        </w:rPr>
        <w:t>練習場所は限られており、密を回避するためにも大学ごとにあらかじめ練習場所・時間を設定いたします。その制限の中で練習くださるようご協力をお願いいたします。</w:t>
      </w:r>
    </w:p>
    <w:p w:rsidRPr="00FD22FE" w:rsidR="00DC6018" w:rsidRDefault="009E497F" w14:paraId="00000025" w14:textId="77777777">
      <w:pPr>
        <w:numPr>
          <w:ilvl w:val="1"/>
          <w:numId w:val="1"/>
        </w:numPr>
        <w:spacing w:line="240" w:lineRule="auto"/>
        <w:rPr>
          <w:rFonts w:cs="Open Sans" w:asciiTheme="majorEastAsia" w:hAnsiTheme="majorEastAsia" w:eastAsiaTheme="majorEastAsia"/>
        </w:rPr>
      </w:pPr>
      <w:r w:rsidRPr="00FD22FE">
        <w:rPr>
          <w:rFonts w:cs="Arial Unicode MS" w:asciiTheme="majorEastAsia" w:hAnsiTheme="majorEastAsia" w:eastAsiaTheme="majorEastAsia"/>
        </w:rPr>
        <w:t>試合</w:t>
      </w:r>
    </w:p>
    <w:p w:rsidRPr="00FD22FE" w:rsidR="00DC6018" w:rsidRDefault="009E497F" w14:paraId="00000026" w14:textId="77777777">
      <w:pPr>
        <w:numPr>
          <w:ilvl w:val="2"/>
          <w:numId w:val="1"/>
        </w:numPr>
        <w:spacing w:line="240" w:lineRule="auto"/>
        <w:rPr>
          <w:rFonts w:cs="Open Sans" w:asciiTheme="majorEastAsia" w:hAnsiTheme="majorEastAsia" w:eastAsiaTheme="majorEastAsia"/>
        </w:rPr>
      </w:pPr>
      <w:r w:rsidRPr="00FD22FE">
        <w:rPr>
          <w:rFonts w:cs="Arial Unicode MS" w:asciiTheme="majorEastAsia" w:hAnsiTheme="majorEastAsia" w:eastAsiaTheme="majorEastAsia"/>
        </w:rPr>
        <w:t>試合中を除き、常にマスクの着用を徹底願います。</w:t>
      </w:r>
    </w:p>
    <w:p w:rsidRPr="00FD22FE" w:rsidR="00DC6018" w:rsidRDefault="009E497F" w14:paraId="00000027" w14:textId="77777777">
      <w:pPr>
        <w:numPr>
          <w:ilvl w:val="2"/>
          <w:numId w:val="1"/>
        </w:numPr>
        <w:spacing w:line="240" w:lineRule="auto"/>
        <w:rPr>
          <w:rFonts w:cs="Open Sans" w:asciiTheme="majorEastAsia" w:hAnsiTheme="majorEastAsia" w:eastAsiaTheme="majorEastAsia"/>
        </w:rPr>
      </w:pPr>
      <w:r w:rsidRPr="00FD22FE">
        <w:rPr>
          <w:rFonts w:cs="Arial Unicode MS" w:asciiTheme="majorEastAsia" w:hAnsiTheme="majorEastAsia" w:eastAsiaTheme="majorEastAsia"/>
        </w:rPr>
        <w:t>試合はメンホー（タイプは問わない）＋口部分のシールド着用</w:t>
      </w:r>
    </w:p>
    <w:p w:rsidRPr="00FD22FE" w:rsidR="00DC6018" w:rsidRDefault="009E497F" w14:paraId="00000028" w14:textId="77777777">
      <w:pPr>
        <w:numPr>
          <w:ilvl w:val="2"/>
          <w:numId w:val="1"/>
        </w:numPr>
        <w:spacing w:line="240" w:lineRule="auto"/>
        <w:rPr>
          <w:rFonts w:cs="Open Sans" w:asciiTheme="majorEastAsia" w:hAnsiTheme="majorEastAsia" w:eastAsiaTheme="majorEastAsia"/>
        </w:rPr>
      </w:pPr>
      <w:r w:rsidRPr="00FD22FE">
        <w:rPr>
          <w:rFonts w:cs="Arial Unicode MS" w:asciiTheme="majorEastAsia" w:hAnsiTheme="majorEastAsia" w:eastAsiaTheme="majorEastAsia"/>
        </w:rPr>
        <w:t>予選から決勝まで続けて行います。</w:t>
      </w:r>
    </w:p>
    <w:p w:rsidRPr="00FD22FE" w:rsidR="00DC6018" w:rsidRDefault="009E497F" w14:paraId="00000029" w14:textId="77777777">
      <w:pPr>
        <w:numPr>
          <w:ilvl w:val="2"/>
          <w:numId w:val="1"/>
        </w:numPr>
        <w:spacing w:line="240" w:lineRule="auto"/>
        <w:rPr>
          <w:rFonts w:cs="Open Sans" w:asciiTheme="majorEastAsia" w:hAnsiTheme="majorEastAsia" w:eastAsiaTheme="majorEastAsia"/>
        </w:rPr>
      </w:pPr>
      <w:r w:rsidRPr="00FD22FE">
        <w:rPr>
          <w:rFonts w:cs="Arial Unicode MS" w:asciiTheme="majorEastAsia" w:hAnsiTheme="majorEastAsia" w:eastAsiaTheme="majorEastAsia"/>
        </w:rPr>
        <w:t>出場待機エリアに入る際にも手指・手足防具の消毒をお願いします。</w:t>
      </w:r>
    </w:p>
    <w:p w:rsidRPr="007460C2" w:rsidR="00DC6018" w:rsidP="007460C2" w:rsidRDefault="007460C2" w14:paraId="0000002B" w14:textId="55571D79">
      <w:pPr>
        <w:numPr>
          <w:ilvl w:val="2"/>
          <w:numId w:val="1"/>
        </w:numPr>
        <w:spacing w:line="240" w:lineRule="auto"/>
        <w:rPr>
          <w:rFonts w:cs="Open Sans" w:asciiTheme="majorEastAsia" w:hAnsiTheme="majorEastAsia" w:eastAsiaTheme="majorEastAsia"/>
        </w:rPr>
      </w:pPr>
      <w:r>
        <w:rPr>
          <w:rFonts w:hint="eastAsia" w:cs="Arial Unicode MS" w:asciiTheme="majorEastAsia" w:hAnsiTheme="majorEastAsia" w:eastAsiaTheme="majorEastAsia"/>
        </w:rPr>
        <w:t>組手の</w:t>
      </w:r>
      <w:r w:rsidRPr="00FD22FE" w:rsidR="009E497F">
        <w:rPr>
          <w:rFonts w:cs="Arial Unicode MS" w:asciiTheme="majorEastAsia" w:hAnsiTheme="majorEastAsia" w:eastAsiaTheme="majorEastAsia"/>
        </w:rPr>
        <w:t>試合時間は男女とも</w:t>
      </w:r>
      <w:r>
        <w:rPr>
          <w:rFonts w:hint="eastAsia" w:cs="Arial Unicode MS" w:asciiTheme="majorEastAsia" w:hAnsiTheme="majorEastAsia" w:eastAsiaTheme="majorEastAsia"/>
        </w:rPr>
        <w:t>１</w:t>
      </w:r>
      <w:r w:rsidRPr="00FD22FE" w:rsidR="009E497F">
        <w:rPr>
          <w:rFonts w:cs="Arial Unicode MS" w:asciiTheme="majorEastAsia" w:hAnsiTheme="majorEastAsia" w:eastAsiaTheme="majorEastAsia"/>
        </w:rPr>
        <w:t>分</w:t>
      </w:r>
      <w:r>
        <w:rPr>
          <w:rFonts w:hint="eastAsia" w:cs="Arial Unicode MS" w:asciiTheme="majorEastAsia" w:hAnsiTheme="majorEastAsia" w:eastAsiaTheme="majorEastAsia"/>
        </w:rPr>
        <w:t>３０</w:t>
      </w:r>
      <w:r w:rsidRPr="00FD22FE" w:rsidR="009E497F">
        <w:rPr>
          <w:rFonts w:cs="Arial Unicode MS" w:asciiTheme="majorEastAsia" w:hAnsiTheme="majorEastAsia" w:eastAsiaTheme="majorEastAsia"/>
        </w:rPr>
        <w:t>秒</w:t>
      </w:r>
      <w:r>
        <w:rPr>
          <w:rFonts w:hint="eastAsia" w:cs="Arial Unicode MS" w:asciiTheme="majorEastAsia" w:hAnsiTheme="majorEastAsia" w:eastAsiaTheme="majorEastAsia"/>
        </w:rPr>
        <w:t>フルタイム</w:t>
      </w:r>
      <w:r w:rsidRPr="00FD22FE" w:rsidR="009E497F">
        <w:rPr>
          <w:rFonts w:cs="Arial Unicode MS" w:asciiTheme="majorEastAsia" w:hAnsiTheme="majorEastAsia" w:eastAsiaTheme="majorEastAsia"/>
        </w:rPr>
        <w:t>、</w:t>
      </w:r>
      <w:r>
        <w:rPr>
          <w:rFonts w:hint="eastAsia" w:cs="Arial Unicode MS" w:asciiTheme="majorEastAsia" w:hAnsiTheme="majorEastAsia" w:eastAsiaTheme="majorEastAsia"/>
        </w:rPr>
        <w:t>準々決勝以降は</w:t>
      </w:r>
      <w:r w:rsidRPr="00FD22FE" w:rsidR="009E497F">
        <w:rPr>
          <w:rFonts w:cs="Arial Unicode MS" w:asciiTheme="majorEastAsia" w:hAnsiTheme="majorEastAsia" w:eastAsiaTheme="majorEastAsia"/>
        </w:rPr>
        <w:t>男女とも</w:t>
      </w:r>
      <w:r>
        <w:rPr>
          <w:rFonts w:hint="eastAsia" w:cs="Arial Unicode MS" w:asciiTheme="majorEastAsia" w:hAnsiTheme="majorEastAsia" w:eastAsiaTheme="majorEastAsia"/>
        </w:rPr>
        <w:t>２</w:t>
      </w:r>
      <w:r w:rsidRPr="00FD22FE" w:rsidR="009E497F">
        <w:rPr>
          <w:rFonts w:cs="Arial Unicode MS" w:asciiTheme="majorEastAsia" w:hAnsiTheme="majorEastAsia" w:eastAsiaTheme="majorEastAsia"/>
        </w:rPr>
        <w:t>分</w:t>
      </w:r>
      <w:r>
        <w:rPr>
          <w:rFonts w:hint="eastAsia" w:cs="Arial Unicode MS" w:asciiTheme="majorEastAsia" w:hAnsiTheme="majorEastAsia" w:eastAsiaTheme="majorEastAsia"/>
        </w:rPr>
        <w:t>フルタイム</w:t>
      </w:r>
      <w:r w:rsidRPr="00FD22FE" w:rsidR="009E497F">
        <w:rPr>
          <w:rFonts w:cs="Arial Unicode MS" w:asciiTheme="majorEastAsia" w:hAnsiTheme="majorEastAsia" w:eastAsiaTheme="majorEastAsia"/>
        </w:rPr>
        <w:t>で行います。</w:t>
      </w:r>
    </w:p>
    <w:p w:rsidRPr="00FD22FE" w:rsidR="00DC6018" w:rsidRDefault="009E497F" w14:paraId="0000002C" w14:textId="77777777">
      <w:pPr>
        <w:numPr>
          <w:ilvl w:val="1"/>
          <w:numId w:val="1"/>
        </w:numPr>
        <w:spacing w:line="240" w:lineRule="auto"/>
        <w:rPr>
          <w:rFonts w:cs="Open Sans" w:asciiTheme="majorEastAsia" w:hAnsiTheme="majorEastAsia" w:eastAsiaTheme="majorEastAsia"/>
        </w:rPr>
      </w:pPr>
      <w:r w:rsidRPr="00FD22FE">
        <w:rPr>
          <w:rFonts w:cs="Arial Unicode MS" w:asciiTheme="majorEastAsia" w:hAnsiTheme="majorEastAsia" w:eastAsiaTheme="majorEastAsia"/>
        </w:rPr>
        <w:t>試合後</w:t>
      </w:r>
    </w:p>
    <w:p w:rsidRPr="00FD22FE" w:rsidR="00DC6018" w:rsidP="514913F4" w:rsidRDefault="009E497F" w14:paraId="0000002D" w14:textId="1ABC5B99">
      <w:pPr>
        <w:numPr>
          <w:ilvl w:val="2"/>
          <w:numId w:val="1"/>
        </w:numPr>
        <w:spacing w:line="240" w:lineRule="auto"/>
        <w:rPr>
          <w:rFonts w:ascii="ＭＳ ゴシック" w:hAnsi="ＭＳ ゴシック" w:eastAsia="ＭＳ ゴシック" w:cs="Open Sans" w:asciiTheme="majorEastAsia" w:hAnsiTheme="majorEastAsia" w:eastAsiaTheme="majorEastAsia"/>
        </w:rPr>
      </w:pPr>
      <w:r w:rsidRPr="514913F4" w:rsidR="514913F4">
        <w:rPr>
          <w:rFonts w:ascii="ＭＳ ゴシック" w:hAnsi="ＭＳ ゴシック" w:eastAsia="ＭＳ ゴシック" w:cs="Arial Unicode MS" w:asciiTheme="majorEastAsia" w:hAnsiTheme="majorEastAsia" w:eastAsiaTheme="majorEastAsia"/>
        </w:rPr>
        <w:t>観客席はありませんので、敗退した時点で退館をお願いします。</w:t>
      </w:r>
    </w:p>
    <w:p w:rsidRPr="00FD22FE" w:rsidR="00DC6018" w:rsidP="514913F4" w:rsidRDefault="009E497F" w14:paraId="0000002E" w14:textId="4639C21D">
      <w:pPr>
        <w:numPr>
          <w:ilvl w:val="2"/>
          <w:numId w:val="1"/>
        </w:numPr>
        <w:spacing w:line="240" w:lineRule="auto"/>
        <w:rPr>
          <w:rFonts w:ascii="ＭＳ ゴシック" w:hAnsi="ＭＳ ゴシック" w:eastAsia="ＭＳ ゴシック" w:cs="Open Sans" w:asciiTheme="majorEastAsia" w:hAnsiTheme="majorEastAsia" w:eastAsiaTheme="majorEastAsia"/>
        </w:rPr>
      </w:pPr>
      <w:r w:rsidRPr="514913F4" w:rsidR="514913F4">
        <w:rPr>
          <w:rFonts w:ascii="ＭＳ ゴシック" w:hAnsi="ＭＳ ゴシック" w:eastAsia="ＭＳ ゴシック" w:cs="Arial Unicode MS" w:asciiTheme="majorEastAsia" w:hAnsiTheme="majorEastAsia" w:eastAsiaTheme="majorEastAsia"/>
        </w:rPr>
        <w:t>種目ごとに決勝まで行いますので入賞者も表彰後は退館をお願いします。</w:t>
      </w:r>
    </w:p>
    <w:p w:rsidRPr="00FD22FE" w:rsidR="00DC6018" w:rsidRDefault="009E497F" w14:paraId="0000002F" w14:textId="77777777">
      <w:pPr>
        <w:numPr>
          <w:ilvl w:val="1"/>
          <w:numId w:val="1"/>
        </w:numPr>
        <w:spacing w:line="240" w:lineRule="auto"/>
        <w:rPr>
          <w:rFonts w:cs="Open Sans" w:asciiTheme="majorEastAsia" w:hAnsiTheme="majorEastAsia" w:eastAsiaTheme="majorEastAsia"/>
        </w:rPr>
      </w:pPr>
      <w:r w:rsidRPr="00FD22FE">
        <w:rPr>
          <w:rFonts w:cs="Arial Unicode MS" w:asciiTheme="majorEastAsia" w:hAnsiTheme="majorEastAsia" w:eastAsiaTheme="majorEastAsia"/>
        </w:rPr>
        <w:t>飲食</w:t>
      </w:r>
    </w:p>
    <w:p w:rsidRPr="00FD22FE" w:rsidR="00DC6018" w:rsidRDefault="009E497F" w14:paraId="00000030" w14:textId="77777777">
      <w:pPr>
        <w:numPr>
          <w:ilvl w:val="2"/>
          <w:numId w:val="1"/>
        </w:numPr>
        <w:spacing w:line="240" w:lineRule="auto"/>
        <w:rPr>
          <w:rFonts w:cs="Open Sans" w:asciiTheme="majorEastAsia" w:hAnsiTheme="majorEastAsia" w:eastAsiaTheme="majorEastAsia"/>
        </w:rPr>
      </w:pPr>
      <w:r w:rsidRPr="00FD22FE">
        <w:rPr>
          <w:rFonts w:cs="Arial Unicode MS" w:asciiTheme="majorEastAsia" w:hAnsiTheme="majorEastAsia" w:eastAsiaTheme="majorEastAsia"/>
        </w:rPr>
        <w:t>種目ごとの運営で終日在館する選手は基本的にはいないと思いますので、感染予防のために今回は学連でお弁当の手配は致しません。（当日運営係員の昼食はこちらで用意いたします。）</w:t>
      </w:r>
    </w:p>
    <w:p w:rsidRPr="00FD22FE" w:rsidR="00DC6018" w:rsidRDefault="009E497F" w14:paraId="00000031" w14:textId="77777777">
      <w:pPr>
        <w:numPr>
          <w:ilvl w:val="2"/>
          <w:numId w:val="1"/>
        </w:numPr>
        <w:spacing w:line="240" w:lineRule="auto"/>
        <w:rPr>
          <w:rFonts w:cs="Open Sans" w:asciiTheme="majorEastAsia" w:hAnsiTheme="majorEastAsia" w:eastAsiaTheme="majorEastAsia"/>
        </w:rPr>
      </w:pPr>
      <w:r w:rsidRPr="00FD22FE">
        <w:rPr>
          <w:rFonts w:cs="Arial Unicode MS" w:asciiTheme="majorEastAsia" w:hAnsiTheme="majorEastAsia" w:eastAsiaTheme="majorEastAsia"/>
        </w:rPr>
        <w:t>エネルギー補給のための個人の飲食は適宜行っていただいて結構です。</w:t>
      </w:r>
    </w:p>
    <w:p w:rsidRPr="00FD22FE" w:rsidR="00DC6018" w:rsidRDefault="009E497F" w14:paraId="00000032" w14:textId="77777777">
      <w:pPr>
        <w:pStyle w:val="3"/>
        <w:numPr>
          <w:ilvl w:val="0"/>
          <w:numId w:val="1"/>
        </w:numPr>
        <w:spacing w:before="0" w:after="0" w:line="240" w:lineRule="auto"/>
        <w:rPr>
          <w:rFonts w:asciiTheme="majorEastAsia" w:hAnsiTheme="majorEastAsia" w:eastAsiaTheme="majorEastAsia"/>
        </w:rPr>
      </w:pPr>
      <w:bookmarkStart w:name="_scxu7opdgs32" w:colFirst="0" w:colLast="0" w:id="4"/>
      <w:bookmarkEnd w:id="4"/>
      <w:r w:rsidRPr="00FD22FE">
        <w:rPr>
          <w:rFonts w:cs="Arial Unicode MS" w:asciiTheme="majorEastAsia" w:hAnsiTheme="majorEastAsia" w:eastAsiaTheme="majorEastAsia"/>
        </w:rPr>
        <w:t>その他</w:t>
      </w:r>
    </w:p>
    <w:p w:rsidRPr="00FD22FE" w:rsidR="00DC6018" w:rsidRDefault="009E497F" w14:paraId="00000033" w14:textId="77777777">
      <w:pPr>
        <w:numPr>
          <w:ilvl w:val="1"/>
          <w:numId w:val="1"/>
        </w:numPr>
        <w:spacing w:line="240" w:lineRule="auto"/>
        <w:rPr>
          <w:rFonts w:cs="Open Sans" w:asciiTheme="majorEastAsia" w:hAnsiTheme="majorEastAsia" w:eastAsiaTheme="majorEastAsia"/>
        </w:rPr>
      </w:pPr>
      <w:r w:rsidRPr="00FD22FE">
        <w:rPr>
          <w:rFonts w:cs="Arial Unicode MS" w:asciiTheme="majorEastAsia" w:hAnsiTheme="majorEastAsia" w:eastAsiaTheme="majorEastAsia"/>
        </w:rPr>
        <w:t>試合前の足裏消毒、入館時・各場所での手指消毒、防具の消毒等にご協力ください。</w:t>
      </w:r>
    </w:p>
    <w:p w:rsidRPr="00FD22FE" w:rsidR="00DC6018" w:rsidRDefault="009E497F" w14:paraId="00000034" w14:textId="77777777">
      <w:pPr>
        <w:numPr>
          <w:ilvl w:val="1"/>
          <w:numId w:val="1"/>
        </w:numPr>
        <w:spacing w:line="240" w:lineRule="auto"/>
        <w:rPr>
          <w:rFonts w:cs="Open Sans" w:asciiTheme="majorEastAsia" w:hAnsiTheme="majorEastAsia" w:eastAsiaTheme="majorEastAsia"/>
        </w:rPr>
      </w:pPr>
      <w:r w:rsidRPr="00FD22FE">
        <w:rPr>
          <w:rFonts w:cs="Arial Unicode MS" w:asciiTheme="majorEastAsia" w:hAnsiTheme="majorEastAsia" w:eastAsiaTheme="majorEastAsia"/>
        </w:rPr>
        <w:t>競技マットの消毒を回戦の途中で複数回行います。</w:t>
      </w:r>
    </w:p>
    <w:p w:rsidRPr="007460C2" w:rsidR="00DC6018" w:rsidRDefault="009E497F" w14:paraId="00000035" w14:textId="591CE113">
      <w:pPr>
        <w:numPr>
          <w:ilvl w:val="1"/>
          <w:numId w:val="1"/>
        </w:numPr>
        <w:spacing w:line="240" w:lineRule="auto"/>
        <w:rPr>
          <w:rFonts w:cs="Open Sans" w:asciiTheme="majorEastAsia" w:hAnsiTheme="majorEastAsia" w:eastAsiaTheme="majorEastAsia"/>
        </w:rPr>
      </w:pPr>
      <w:r w:rsidRPr="00FD22FE">
        <w:rPr>
          <w:rFonts w:cs="Arial Unicode MS" w:asciiTheme="majorEastAsia" w:hAnsiTheme="majorEastAsia" w:eastAsiaTheme="majorEastAsia"/>
        </w:rPr>
        <w:t>当日入館できるのは選手団だけですので、OB会および保護者の方々にはその旨徹底のほどよろしくお願い致します。</w:t>
      </w:r>
    </w:p>
    <w:p w:rsidRPr="00FD22FE" w:rsidR="007460C2" w:rsidRDefault="00857698" w14:paraId="43F37ECD" w14:textId="2724AFAE">
      <w:pPr>
        <w:numPr>
          <w:ilvl w:val="1"/>
          <w:numId w:val="1"/>
        </w:numPr>
        <w:spacing w:line="240" w:lineRule="auto"/>
        <w:rPr>
          <w:rFonts w:cs="Open Sans" w:asciiTheme="majorEastAsia" w:hAnsiTheme="majorEastAsia" w:eastAsiaTheme="majorEastAsia"/>
        </w:rPr>
      </w:pPr>
      <w:r>
        <w:rPr>
          <w:rFonts w:hint="eastAsia" w:cs="Arial Unicode MS" w:asciiTheme="majorEastAsia" w:hAnsiTheme="majorEastAsia" w:eastAsiaTheme="majorEastAsia"/>
        </w:rPr>
        <w:t>施設上、観客席はありませんので、ご了承のほどよろしくお願いいたします。</w:t>
      </w:r>
    </w:p>
    <w:p w:rsidRPr="00FD22FE" w:rsidR="00DC6018" w:rsidRDefault="009E497F" w14:paraId="00000036" w14:textId="77777777">
      <w:pPr>
        <w:spacing w:before="200" w:line="240" w:lineRule="auto"/>
        <w:jc w:val="right"/>
        <w:rPr>
          <w:rFonts w:cs="Open Sans" w:asciiTheme="majorEastAsia" w:hAnsiTheme="majorEastAsia" w:eastAsiaTheme="majorEastAsia"/>
        </w:rPr>
      </w:pPr>
      <w:r w:rsidRPr="00FD22FE">
        <w:rPr>
          <w:rFonts w:cs="Arial Unicode MS" w:asciiTheme="majorEastAsia" w:hAnsiTheme="majorEastAsia" w:eastAsiaTheme="majorEastAsia"/>
        </w:rPr>
        <w:t>以上</w:t>
      </w:r>
    </w:p>
    <w:p w:rsidR="00DC6018" w:rsidRDefault="00DC6018" w14:paraId="00000037" w14:textId="77777777"/>
    <w:sectPr w:rsidR="00DC6018">
      <w:footerReference w:type="default" r:id="rId7"/>
      <w:pgSz w:w="11909" w:h="16834" w:orient="portrait"/>
      <w:pgMar w:top="1275" w:right="1440" w:bottom="153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497F" w:rsidRDefault="009E497F" w14:paraId="744F3370" w14:textId="77777777">
      <w:pPr>
        <w:spacing w:line="240" w:lineRule="auto"/>
      </w:pPr>
      <w:r>
        <w:separator/>
      </w:r>
    </w:p>
  </w:endnote>
  <w:endnote w:type="continuationSeparator" w:id="0">
    <w:p w:rsidR="009E497F" w:rsidRDefault="009E497F" w14:paraId="36648826"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Arial Unicode MS">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6018" w:rsidRDefault="00FD22FE" w14:paraId="00000038" w14:textId="6CAB10C8">
    <w:pPr>
      <w:jc w:val="right"/>
    </w:pPr>
    <w:r>
      <w:rPr>
        <w:noProof/>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497F" w:rsidRDefault="009E497F" w14:paraId="431D5E13" w14:textId="77777777">
      <w:pPr>
        <w:spacing w:line="240" w:lineRule="auto"/>
      </w:pPr>
      <w:r>
        <w:separator/>
      </w:r>
    </w:p>
  </w:footnote>
  <w:footnote w:type="continuationSeparator" w:id="0">
    <w:p w:rsidR="009E497F" w:rsidRDefault="009E497F" w14:paraId="45A40F5F" w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15D92"/>
    <w:multiLevelType w:val="multilevel"/>
    <w:tmpl w:val="D20CBF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zoom w:percent="9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018"/>
    <w:rsid w:val="007460C2"/>
    <w:rsid w:val="00834C6E"/>
    <w:rsid w:val="00857698"/>
    <w:rsid w:val="009E497F"/>
    <w:rsid w:val="00D07577"/>
    <w:rsid w:val="00D86AE5"/>
    <w:rsid w:val="00DC6018"/>
    <w:rsid w:val="00EC2B8F"/>
    <w:rsid w:val="00FD22FE"/>
    <w:rsid w:val="51491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9CA612"/>
  <w15:docId w15:val="{3AB6B71E-D181-4ADD-913C-28581CDA0FB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cs="Arial" w:eastAsiaTheme="minorEastAsia"/>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table" w:styleId="TableNormal" w:customStyle="1">
    <w:name w:val="Normal Table0"/>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草村龍心</dc:creator>
  <lastModifiedBy>関東学生空手道連盟</lastModifiedBy>
  <revision>9</revision>
  <dcterms:created xsi:type="dcterms:W3CDTF">2021-04-29T13:52:00.0000000Z</dcterms:created>
  <dcterms:modified xsi:type="dcterms:W3CDTF">2021-05-02T08:26:22.4769412Z</dcterms:modified>
</coreProperties>
</file>